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2EB7F" w14:textId="77777777" w:rsidR="00CA7DD2" w:rsidRPr="00CA7DD2" w:rsidRDefault="00CA7DD2" w:rsidP="00CA7DD2">
      <w:pPr>
        <w:pStyle w:val="NoSpacing"/>
        <w:jc w:val="right"/>
        <w:rPr>
          <w:rFonts w:ascii="Arial" w:hAnsi="Arial" w:cs="Arial"/>
          <w:b/>
          <w:bCs/>
          <w:sz w:val="32"/>
          <w:szCs w:val="32"/>
        </w:rPr>
      </w:pPr>
      <w:r w:rsidRPr="00CA7DD2">
        <w:rPr>
          <w:rFonts w:ascii="Arial" w:hAnsi="Arial" w:cs="Arial"/>
          <w:b/>
          <w:bCs/>
          <w:sz w:val="32"/>
          <w:szCs w:val="32"/>
        </w:rPr>
        <w:t>PAPER A</w:t>
      </w:r>
    </w:p>
    <w:p w14:paraId="42CB07E9" w14:textId="03C9DC3E" w:rsidR="009667A9" w:rsidRPr="001E4D52" w:rsidRDefault="00CA7DD2" w:rsidP="00F40237">
      <w:pPr>
        <w:spacing w:after="217"/>
      </w:pPr>
      <w:r w:rsidRPr="001E4D52">
        <w:rPr>
          <w:rFonts w:ascii="Arial" w:eastAsia="Arial" w:hAnsi="Arial" w:cs="Arial"/>
          <w:sz w:val="36"/>
          <w:vertAlign w:val="subscript"/>
        </w:rPr>
        <w:t xml:space="preserve"> </w:t>
      </w:r>
      <w:r w:rsidR="00F40237">
        <w:rPr>
          <w:noProof/>
        </w:rPr>
        <w:drawing>
          <wp:inline distT="0" distB="0" distL="0" distR="0" wp14:anchorId="001E4EEF" wp14:editId="25C6C971">
            <wp:extent cx="907946" cy="897467"/>
            <wp:effectExtent l="0" t="0" r="6985" b="0"/>
            <wp:docPr id="5" name="Picture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1440" cy="92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0237">
        <w:rPr>
          <w:rFonts w:ascii="Arial" w:eastAsia="Arial" w:hAnsi="Arial" w:cs="Arial"/>
          <w:b/>
          <w:sz w:val="36"/>
        </w:rPr>
        <w:tab/>
      </w:r>
      <w:r w:rsidR="00F40237">
        <w:rPr>
          <w:rFonts w:ascii="Arial" w:eastAsia="Arial" w:hAnsi="Arial" w:cs="Arial"/>
          <w:b/>
          <w:sz w:val="36"/>
        </w:rPr>
        <w:tab/>
      </w:r>
      <w:r w:rsidR="00F40237">
        <w:rPr>
          <w:rFonts w:ascii="Arial" w:eastAsia="Arial" w:hAnsi="Arial" w:cs="Arial"/>
          <w:b/>
          <w:sz w:val="36"/>
        </w:rPr>
        <w:tab/>
      </w:r>
      <w:r w:rsidR="00F40237">
        <w:rPr>
          <w:rFonts w:ascii="Arial" w:eastAsia="Arial" w:hAnsi="Arial" w:cs="Arial"/>
          <w:b/>
          <w:sz w:val="36"/>
        </w:rPr>
        <w:tab/>
      </w:r>
      <w:r w:rsidR="00F40237">
        <w:rPr>
          <w:rFonts w:ascii="Arial" w:eastAsia="Arial" w:hAnsi="Arial" w:cs="Arial"/>
          <w:b/>
          <w:sz w:val="36"/>
        </w:rPr>
        <w:tab/>
      </w:r>
      <w:r w:rsidR="00F40237">
        <w:rPr>
          <w:rFonts w:ascii="Arial" w:eastAsia="Arial" w:hAnsi="Arial" w:cs="Arial"/>
          <w:b/>
          <w:sz w:val="36"/>
        </w:rPr>
        <w:tab/>
      </w:r>
      <w:r w:rsidR="00F40237">
        <w:rPr>
          <w:rFonts w:ascii="Arial" w:eastAsia="Arial" w:hAnsi="Arial" w:cs="Arial"/>
          <w:b/>
          <w:sz w:val="36"/>
        </w:rPr>
        <w:tab/>
      </w:r>
      <w:r w:rsidR="00F40237">
        <w:rPr>
          <w:rFonts w:ascii="Arial" w:eastAsia="Arial" w:hAnsi="Arial" w:cs="Arial"/>
          <w:b/>
          <w:sz w:val="36"/>
        </w:rPr>
        <w:tab/>
      </w:r>
      <w:r w:rsidR="00F40237">
        <w:rPr>
          <w:rFonts w:ascii="Arial" w:eastAsia="Arial" w:hAnsi="Arial" w:cs="Arial"/>
          <w:b/>
          <w:sz w:val="36"/>
        </w:rPr>
        <w:tab/>
        <w:t xml:space="preserve">  </w:t>
      </w:r>
    </w:p>
    <w:p w14:paraId="3D05AAC2" w14:textId="77777777" w:rsidR="00CA7DD2" w:rsidRPr="00CA7DD2" w:rsidRDefault="00CA7DD2">
      <w:pPr>
        <w:spacing w:after="0"/>
        <w:ind w:left="155" w:hanging="10"/>
        <w:jc w:val="center"/>
        <w:rPr>
          <w:rFonts w:ascii="Arial" w:eastAsia="Arial" w:hAnsi="Arial" w:cs="Arial"/>
          <w:b/>
          <w:szCs w:val="18"/>
          <w:u w:val="single" w:color="000000"/>
        </w:rPr>
      </w:pPr>
    </w:p>
    <w:p w14:paraId="4F70C4DB" w14:textId="02E8EE2B" w:rsidR="009667A9" w:rsidRPr="001E4D52" w:rsidRDefault="005A73F5">
      <w:pPr>
        <w:spacing w:after="0"/>
        <w:ind w:left="155" w:hanging="10"/>
        <w:jc w:val="center"/>
      </w:pPr>
      <w:r w:rsidRPr="001E4D52">
        <w:rPr>
          <w:rFonts w:ascii="Arial" w:eastAsia="Arial" w:hAnsi="Arial" w:cs="Arial"/>
          <w:b/>
          <w:sz w:val="28"/>
          <w:u w:val="single" w:color="000000"/>
        </w:rPr>
        <w:t>THE WINDSOR FOREST COLLEGES GROUP</w:t>
      </w:r>
      <w:r w:rsidRPr="001E4D52">
        <w:rPr>
          <w:rFonts w:ascii="Arial" w:eastAsia="Arial" w:hAnsi="Arial" w:cs="Arial"/>
          <w:b/>
          <w:sz w:val="28"/>
        </w:rPr>
        <w:t xml:space="preserve"> </w:t>
      </w:r>
    </w:p>
    <w:p w14:paraId="343CD3DC" w14:textId="77777777" w:rsidR="009667A9" w:rsidRPr="001E4D52" w:rsidRDefault="005A73F5">
      <w:pPr>
        <w:spacing w:after="35"/>
        <w:ind w:left="209"/>
        <w:jc w:val="center"/>
      </w:pPr>
      <w:r w:rsidRPr="001E4D52">
        <w:rPr>
          <w:rFonts w:ascii="Arial" w:eastAsia="Arial" w:hAnsi="Arial" w:cs="Arial"/>
          <w:b/>
        </w:rPr>
        <w:t xml:space="preserve"> </w:t>
      </w:r>
    </w:p>
    <w:p w14:paraId="1C9871A5" w14:textId="77777777" w:rsidR="009667A9" w:rsidRPr="001E4D52" w:rsidRDefault="005A73F5">
      <w:pPr>
        <w:spacing w:after="0"/>
        <w:ind w:left="155" w:hanging="10"/>
        <w:jc w:val="center"/>
      </w:pPr>
      <w:r w:rsidRPr="001E4D52">
        <w:rPr>
          <w:rFonts w:ascii="Arial" w:eastAsia="Arial" w:hAnsi="Arial" w:cs="Arial"/>
          <w:b/>
          <w:sz w:val="28"/>
          <w:u w:val="single" w:color="000000"/>
        </w:rPr>
        <w:t>MEMBERS OF THE CORPORATION &amp; TERM ENDS</w:t>
      </w:r>
      <w:r w:rsidRPr="001E4D52">
        <w:rPr>
          <w:rFonts w:ascii="Arial" w:eastAsia="Arial" w:hAnsi="Arial" w:cs="Arial"/>
          <w:b/>
          <w:sz w:val="28"/>
        </w:rPr>
        <w:t xml:space="preserve"> </w:t>
      </w:r>
    </w:p>
    <w:p w14:paraId="570F095D" w14:textId="6985A831" w:rsidR="009667A9" w:rsidRPr="001E4D52" w:rsidRDefault="005A73F5" w:rsidP="00DE0886">
      <w:pPr>
        <w:spacing w:after="0"/>
        <w:ind w:left="225"/>
        <w:jc w:val="center"/>
      </w:pPr>
      <w:r w:rsidRPr="001E4D52">
        <w:rPr>
          <w:rFonts w:ascii="Arial" w:eastAsia="Arial" w:hAnsi="Arial" w:cs="Arial"/>
          <w:sz w:val="28"/>
        </w:rPr>
        <w:t xml:space="preserve"> </w:t>
      </w:r>
    </w:p>
    <w:tbl>
      <w:tblPr>
        <w:tblStyle w:val="TableGrid"/>
        <w:tblW w:w="10036" w:type="dxa"/>
        <w:tblInd w:w="170" w:type="dxa"/>
        <w:tblCellMar>
          <w:top w:w="11" w:type="dxa"/>
          <w:right w:w="16" w:type="dxa"/>
        </w:tblCellMar>
        <w:tblLook w:val="04A0" w:firstRow="1" w:lastRow="0" w:firstColumn="1" w:lastColumn="0" w:noHBand="0" w:noVBand="1"/>
      </w:tblPr>
      <w:tblGrid>
        <w:gridCol w:w="558"/>
        <w:gridCol w:w="2382"/>
        <w:gridCol w:w="1984"/>
        <w:gridCol w:w="1979"/>
        <w:gridCol w:w="2053"/>
        <w:gridCol w:w="1080"/>
      </w:tblGrid>
      <w:tr w:rsidR="00DE0886" w:rsidRPr="00ED53CD" w14:paraId="5BF1629A" w14:textId="77777777" w:rsidTr="00ED53CD">
        <w:trPr>
          <w:trHeight w:val="45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0262607" w14:textId="77777777" w:rsidR="00DE0886" w:rsidRPr="00ED53CD" w:rsidRDefault="00DE0886" w:rsidP="00ED53CD">
            <w:pPr>
              <w:ind w:left="470"/>
              <w:contextualSpacing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628DBFB2" w14:textId="6B9E50F3" w:rsidR="00DE0886" w:rsidRPr="00ED53CD" w:rsidRDefault="00ED53CD" w:rsidP="00ED53CD">
            <w:pPr>
              <w:ind w:left="110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ED53CD">
              <w:rPr>
                <w:rFonts w:ascii="Arial" w:eastAsiaTheme="minorEastAsia" w:hAnsi="Arial" w:cs="Arial"/>
                <w:b/>
                <w:bCs/>
              </w:rPr>
              <w:t>Governor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2B9FE6A" w14:textId="1D18D730" w:rsidR="00DE0886" w:rsidRPr="00ED53CD" w:rsidRDefault="00ED53CD" w:rsidP="00ED53CD">
            <w:pPr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ED53CD">
              <w:rPr>
                <w:rFonts w:ascii="Arial" w:hAnsi="Arial" w:cs="Arial"/>
                <w:b/>
                <w:bCs/>
              </w:rPr>
              <w:t>Membership Category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9573340" w14:textId="77777777" w:rsidR="00ED53CD" w:rsidRPr="00ED53CD" w:rsidRDefault="00ED53CD" w:rsidP="00ED53CD">
            <w:pPr>
              <w:ind w:left="17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ED53CD">
              <w:rPr>
                <w:rFonts w:ascii="Arial" w:hAnsi="Arial" w:cs="Arial"/>
                <w:b/>
                <w:bCs/>
              </w:rPr>
              <w:t>Date</w:t>
            </w:r>
          </w:p>
          <w:p w14:paraId="7155DFBC" w14:textId="3694D06D" w:rsidR="00ED53CD" w:rsidRPr="00ED53CD" w:rsidRDefault="00ED53CD" w:rsidP="00ED53CD">
            <w:pPr>
              <w:ind w:left="14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ED53CD">
              <w:rPr>
                <w:rFonts w:ascii="Arial" w:hAnsi="Arial" w:cs="Arial"/>
                <w:b/>
                <w:bCs/>
              </w:rPr>
              <w:t>Joined</w:t>
            </w:r>
          </w:p>
          <w:p w14:paraId="5FE9FD4F" w14:textId="06752610" w:rsidR="00DE0886" w:rsidRPr="00ED53CD" w:rsidRDefault="00ED53CD" w:rsidP="00ED53CD">
            <w:pPr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ED53CD">
              <w:rPr>
                <w:rFonts w:ascii="Arial" w:hAnsi="Arial" w:cs="Arial"/>
                <w:b/>
                <w:bCs/>
              </w:rPr>
              <w:t>Corporation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EA7A022" w14:textId="795FACD3" w:rsidR="00DE0886" w:rsidRPr="00ED53CD" w:rsidRDefault="00ED53CD" w:rsidP="00ED53CD">
            <w:pPr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ED53CD">
              <w:rPr>
                <w:rFonts w:ascii="Arial" w:hAnsi="Arial" w:cs="Arial"/>
                <w:b/>
                <w:bCs/>
              </w:rPr>
              <w:t>Term End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FB7096C" w14:textId="0058A5C7" w:rsidR="00DE0886" w:rsidRPr="00ED53CD" w:rsidRDefault="00ED53CD" w:rsidP="00ED53CD">
            <w:pPr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ED53CD">
              <w:rPr>
                <w:rFonts w:ascii="Arial" w:hAnsi="Arial" w:cs="Arial"/>
                <w:b/>
                <w:bCs/>
              </w:rPr>
              <w:t>Present Term</w:t>
            </w:r>
          </w:p>
        </w:tc>
      </w:tr>
      <w:tr w:rsidR="00DE0886" w:rsidRPr="00ED53CD" w14:paraId="423226EC" w14:textId="77777777" w:rsidTr="00ED53CD">
        <w:trPr>
          <w:trHeight w:val="45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09D36" w14:textId="77777777" w:rsidR="00DE0886" w:rsidRPr="00ED53CD" w:rsidRDefault="00DE0886" w:rsidP="00ED53CD">
            <w:pPr>
              <w:numPr>
                <w:ilvl w:val="0"/>
                <w:numId w:val="1"/>
              </w:numPr>
              <w:ind w:left="104" w:firstLine="0"/>
              <w:contextualSpacing/>
              <w:jc w:val="center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37C16B4" w14:textId="4B1B5542" w:rsidR="00DE0886" w:rsidRPr="008439F7" w:rsidRDefault="00E3365E" w:rsidP="00ED53CD">
            <w:pPr>
              <w:ind w:left="110"/>
              <w:rPr>
                <w:rFonts w:ascii="Arial" w:hAnsi="Arial" w:cs="Arial"/>
                <w:color w:val="auto"/>
              </w:rPr>
            </w:pPr>
            <w:r w:rsidRPr="008439F7">
              <w:rPr>
                <w:rFonts w:ascii="Arial" w:hAnsi="Arial" w:cs="Arial"/>
                <w:color w:val="auto"/>
              </w:rPr>
              <w:t>Rob Lewis</w:t>
            </w:r>
            <w:r w:rsidR="00DE0886" w:rsidRPr="008439F7">
              <w:rPr>
                <w:rFonts w:ascii="Arial" w:hAnsi="Arial" w:cs="Arial"/>
                <w:color w:val="auto"/>
              </w:rPr>
              <w:t xml:space="preserve"> </w:t>
            </w:r>
            <w:r w:rsidR="00DE0886" w:rsidRPr="00681DF6">
              <w:rPr>
                <w:rFonts w:ascii="Arial" w:hAnsi="Arial" w:cs="Arial"/>
                <w:i/>
                <w:iCs/>
                <w:color w:val="auto"/>
              </w:rPr>
              <w:t>(V</w:t>
            </w:r>
            <w:r w:rsidR="00681DF6" w:rsidRPr="00681DF6">
              <w:rPr>
                <w:rFonts w:ascii="Arial" w:hAnsi="Arial" w:cs="Arial"/>
                <w:i/>
                <w:iCs/>
                <w:color w:val="auto"/>
              </w:rPr>
              <w:t xml:space="preserve">ice </w:t>
            </w:r>
            <w:r w:rsidR="00DE0886" w:rsidRPr="00681DF6">
              <w:rPr>
                <w:rFonts w:ascii="Arial" w:hAnsi="Arial" w:cs="Arial"/>
                <w:i/>
                <w:iCs/>
                <w:color w:val="auto"/>
              </w:rPr>
              <w:t>C</w:t>
            </w:r>
            <w:r w:rsidR="00681DF6" w:rsidRPr="00681DF6">
              <w:rPr>
                <w:rFonts w:ascii="Arial" w:hAnsi="Arial" w:cs="Arial"/>
                <w:i/>
                <w:iCs/>
                <w:color w:val="auto"/>
              </w:rPr>
              <w:t>hr</w:t>
            </w:r>
            <w:r w:rsidR="00DE0886" w:rsidRPr="00681DF6">
              <w:rPr>
                <w:rFonts w:ascii="Arial" w:hAnsi="Arial" w:cs="Arial"/>
                <w:i/>
                <w:iCs/>
                <w:color w:val="auto"/>
              </w:rPr>
              <w:t>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4DBBD" w14:textId="612E365F" w:rsidR="00DE0886" w:rsidRPr="008439F7" w:rsidRDefault="00DE0886" w:rsidP="00ED53CD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8439F7">
              <w:rPr>
                <w:rFonts w:ascii="Arial" w:hAnsi="Arial" w:cs="Arial"/>
                <w:color w:val="auto"/>
              </w:rPr>
              <w:t>External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18484" w14:textId="2461F370" w:rsidR="00DE0886" w:rsidRPr="008439F7" w:rsidRDefault="00DE0886" w:rsidP="00ED53CD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8439F7">
              <w:rPr>
                <w:rFonts w:ascii="Arial" w:eastAsiaTheme="minorEastAsia" w:hAnsi="Arial" w:cs="Arial"/>
                <w:color w:val="auto"/>
              </w:rPr>
              <w:t>09/05/17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5A455" w14:textId="59D15399" w:rsidR="00DE0886" w:rsidRPr="008439F7" w:rsidRDefault="00DE0886" w:rsidP="00ED53CD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8439F7">
              <w:rPr>
                <w:rFonts w:ascii="Arial" w:eastAsiaTheme="minorEastAsia" w:hAnsi="Arial" w:cs="Arial"/>
                <w:color w:val="auto"/>
              </w:rPr>
              <w:t>May 202</w:t>
            </w:r>
            <w:r w:rsidR="00E3365E" w:rsidRPr="008439F7">
              <w:rPr>
                <w:rFonts w:ascii="Arial" w:eastAsiaTheme="minorEastAsia" w:hAnsi="Arial" w:cs="Arial"/>
                <w:color w:val="auto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E0567" w14:textId="77777777" w:rsidR="00DE0886" w:rsidRPr="008439F7" w:rsidRDefault="00DE0886" w:rsidP="00ED53CD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8439F7">
              <w:rPr>
                <w:rFonts w:ascii="Arial" w:eastAsiaTheme="minorEastAsia" w:hAnsi="Arial" w:cs="Arial"/>
                <w:color w:val="auto"/>
              </w:rPr>
              <w:t>2</w:t>
            </w:r>
          </w:p>
        </w:tc>
      </w:tr>
      <w:tr w:rsidR="00DE0886" w:rsidRPr="00ED53CD" w14:paraId="557F1FC1" w14:textId="77777777" w:rsidTr="00ED53CD">
        <w:trPr>
          <w:trHeight w:val="45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21162" w14:textId="77777777" w:rsidR="00DE0886" w:rsidRPr="00ED53CD" w:rsidRDefault="00DE0886" w:rsidP="00ED53CD">
            <w:pPr>
              <w:numPr>
                <w:ilvl w:val="0"/>
                <w:numId w:val="1"/>
              </w:numPr>
              <w:ind w:left="104" w:firstLine="0"/>
              <w:contextualSpacing/>
              <w:jc w:val="center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271C727" w14:textId="44E8C1B0" w:rsidR="00DE0886" w:rsidRPr="008439F7" w:rsidRDefault="00DE0886" w:rsidP="00ED53CD">
            <w:pPr>
              <w:ind w:left="110"/>
              <w:rPr>
                <w:rFonts w:ascii="Arial" w:hAnsi="Arial" w:cs="Arial"/>
                <w:color w:val="auto"/>
              </w:rPr>
            </w:pPr>
            <w:r w:rsidRPr="008439F7">
              <w:rPr>
                <w:rFonts w:ascii="Arial" w:hAnsi="Arial" w:cs="Arial"/>
                <w:color w:val="auto"/>
              </w:rPr>
              <w:t>Gillian May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1E1E2" w14:textId="4FA652E3" w:rsidR="00DE0886" w:rsidRPr="008439F7" w:rsidRDefault="00DE0886" w:rsidP="00ED53CD">
            <w:pPr>
              <w:jc w:val="center"/>
              <w:rPr>
                <w:rFonts w:ascii="Arial" w:hAnsi="Arial" w:cs="Arial"/>
                <w:color w:val="auto"/>
              </w:rPr>
            </w:pPr>
            <w:r w:rsidRPr="008439F7">
              <w:rPr>
                <w:rFonts w:ascii="Arial" w:hAnsi="Arial" w:cs="Arial"/>
                <w:color w:val="auto"/>
              </w:rPr>
              <w:t>Chief Executive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37637" w14:textId="3AC69B6B" w:rsidR="00DE0886" w:rsidRPr="008439F7" w:rsidRDefault="00DE0886" w:rsidP="00ED53CD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8439F7">
              <w:rPr>
                <w:rFonts w:ascii="Arial" w:eastAsiaTheme="minorEastAsia" w:hAnsi="Arial" w:cs="Arial"/>
                <w:color w:val="auto"/>
              </w:rPr>
              <w:t>12/04/21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AF106" w14:textId="70452040" w:rsidR="00DE0886" w:rsidRPr="008439F7" w:rsidRDefault="00DE0886" w:rsidP="00ED53CD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8439F7">
              <w:rPr>
                <w:rFonts w:ascii="Arial" w:eastAsiaTheme="minorEastAsia" w:hAnsi="Arial" w:cs="Arial"/>
                <w:color w:val="auto"/>
              </w:rPr>
              <w:t>N/A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D533C" w14:textId="26F322EC" w:rsidR="00DE0886" w:rsidRPr="008439F7" w:rsidRDefault="00DE0886" w:rsidP="00ED53CD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8439F7">
              <w:rPr>
                <w:rFonts w:ascii="Arial" w:eastAsiaTheme="minorEastAsia" w:hAnsi="Arial" w:cs="Arial"/>
                <w:color w:val="auto"/>
              </w:rPr>
              <w:t>N/A</w:t>
            </w:r>
          </w:p>
        </w:tc>
      </w:tr>
      <w:tr w:rsidR="00B2288E" w:rsidRPr="00ED53CD" w14:paraId="755BF4F4" w14:textId="77777777" w:rsidTr="00ED53CD">
        <w:trPr>
          <w:trHeight w:val="461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06A34" w14:textId="77777777" w:rsidR="00B2288E" w:rsidRPr="00ED53CD" w:rsidRDefault="00B2288E" w:rsidP="00B2288E">
            <w:pPr>
              <w:numPr>
                <w:ilvl w:val="0"/>
                <w:numId w:val="1"/>
              </w:numPr>
              <w:ind w:left="104" w:firstLine="0"/>
              <w:contextualSpacing/>
              <w:jc w:val="center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4773112" w14:textId="5EEBD50F" w:rsidR="00B2288E" w:rsidRPr="00B108D5" w:rsidRDefault="00B2288E" w:rsidP="00B2288E">
            <w:pPr>
              <w:ind w:left="110"/>
              <w:rPr>
                <w:rFonts w:ascii="Arial" w:hAnsi="Arial" w:cs="Arial"/>
                <w:color w:val="auto"/>
              </w:rPr>
            </w:pPr>
            <w:r w:rsidRPr="00ED53CD">
              <w:rPr>
                <w:rFonts w:ascii="Arial" w:hAnsi="Arial" w:cs="Arial"/>
                <w:color w:val="auto"/>
              </w:rPr>
              <w:t>Paul Britton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253C3" w14:textId="1859774B" w:rsidR="00B2288E" w:rsidRPr="00B108D5" w:rsidRDefault="00B2288E" w:rsidP="00B2288E">
            <w:pPr>
              <w:jc w:val="center"/>
              <w:rPr>
                <w:rFonts w:ascii="Arial" w:hAnsi="Arial" w:cs="Arial"/>
                <w:color w:val="auto"/>
              </w:rPr>
            </w:pPr>
            <w:r w:rsidRPr="00ED53CD">
              <w:rPr>
                <w:rFonts w:ascii="Arial" w:hAnsi="Arial" w:cs="Arial"/>
                <w:color w:val="auto"/>
              </w:rPr>
              <w:t>External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4199B" w14:textId="3B423FBA" w:rsidR="00B2288E" w:rsidRPr="00B108D5" w:rsidRDefault="00B2288E" w:rsidP="00B2288E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ED53CD">
              <w:rPr>
                <w:rFonts w:ascii="Arial" w:eastAsiaTheme="minorEastAsia" w:hAnsi="Arial" w:cs="Arial"/>
                <w:color w:val="auto"/>
              </w:rPr>
              <w:t>19/05/21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7513D" w14:textId="42A9CAF5" w:rsidR="00B2288E" w:rsidRPr="00B108D5" w:rsidRDefault="00B2288E" w:rsidP="00B2288E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ED53CD">
              <w:rPr>
                <w:rFonts w:ascii="Arial" w:eastAsiaTheme="minorEastAsia" w:hAnsi="Arial" w:cs="Arial"/>
                <w:color w:val="auto"/>
              </w:rPr>
              <w:t>May 202</w:t>
            </w:r>
            <w:r w:rsidR="00045355">
              <w:rPr>
                <w:rFonts w:ascii="Arial" w:eastAsiaTheme="minorEastAsia" w:hAnsi="Arial" w:cs="Arial"/>
                <w:color w:val="auto"/>
              </w:rPr>
              <w:t>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44370" w14:textId="3C373A37" w:rsidR="00B2288E" w:rsidRDefault="00045355" w:rsidP="00B2288E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>
              <w:rPr>
                <w:rFonts w:ascii="Arial" w:eastAsiaTheme="minorEastAsia" w:hAnsi="Arial" w:cs="Arial"/>
                <w:color w:val="auto"/>
              </w:rPr>
              <w:t>2</w:t>
            </w:r>
          </w:p>
        </w:tc>
      </w:tr>
      <w:tr w:rsidR="00B2288E" w:rsidRPr="00ED53CD" w14:paraId="7872B759" w14:textId="77777777" w:rsidTr="00ED53CD">
        <w:trPr>
          <w:trHeight w:val="461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B0BEC" w14:textId="77777777" w:rsidR="00B2288E" w:rsidRPr="00ED53CD" w:rsidRDefault="00B2288E" w:rsidP="00B2288E">
            <w:pPr>
              <w:numPr>
                <w:ilvl w:val="0"/>
                <w:numId w:val="1"/>
              </w:numPr>
              <w:ind w:left="104" w:firstLine="0"/>
              <w:contextualSpacing/>
              <w:jc w:val="center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CC54962" w14:textId="77257A0D" w:rsidR="00B2288E" w:rsidRPr="00ED53CD" w:rsidRDefault="00B2288E" w:rsidP="00B2288E">
            <w:pPr>
              <w:ind w:left="110"/>
              <w:rPr>
                <w:rFonts w:ascii="Arial" w:hAnsi="Arial" w:cs="Arial"/>
                <w:color w:val="auto"/>
              </w:rPr>
            </w:pPr>
            <w:r w:rsidRPr="006A2C8E">
              <w:rPr>
                <w:rFonts w:ascii="Arial" w:hAnsi="Arial" w:cs="Arial"/>
                <w:color w:val="auto"/>
              </w:rPr>
              <w:t>Tina Coates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CF6C4" w14:textId="73C83915" w:rsidR="00B2288E" w:rsidRPr="00ED53CD" w:rsidRDefault="00B2288E" w:rsidP="00B2288E">
            <w:pPr>
              <w:jc w:val="center"/>
              <w:rPr>
                <w:rFonts w:ascii="Arial" w:hAnsi="Arial" w:cs="Arial"/>
                <w:color w:val="auto"/>
              </w:rPr>
            </w:pPr>
            <w:r w:rsidRPr="006A2C8E">
              <w:rPr>
                <w:rFonts w:ascii="Arial" w:hAnsi="Arial" w:cs="Arial"/>
                <w:color w:val="auto"/>
              </w:rPr>
              <w:t>External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37F97" w14:textId="6342DE47" w:rsidR="00B2288E" w:rsidRPr="00ED53CD" w:rsidRDefault="00B2288E" w:rsidP="00B2288E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6A2C8E">
              <w:rPr>
                <w:rFonts w:ascii="Arial" w:eastAsiaTheme="minorEastAsia" w:hAnsi="Arial" w:cs="Arial"/>
                <w:color w:val="auto"/>
              </w:rPr>
              <w:t>07/10/15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29B26" w14:textId="1756292E" w:rsidR="00B2288E" w:rsidRPr="00ED53CD" w:rsidRDefault="00B2288E" w:rsidP="00B2288E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6A2C8E">
              <w:rPr>
                <w:rFonts w:ascii="Arial" w:eastAsiaTheme="minorEastAsia" w:hAnsi="Arial" w:cs="Arial"/>
                <w:color w:val="auto"/>
              </w:rPr>
              <w:t>July 2025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6CBBB" w14:textId="5F7685F4" w:rsidR="00B2288E" w:rsidRPr="00ED53CD" w:rsidRDefault="00B2288E" w:rsidP="00B2288E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>
              <w:rPr>
                <w:rFonts w:ascii="Arial" w:eastAsiaTheme="minorEastAsia" w:hAnsi="Arial" w:cs="Arial"/>
                <w:color w:val="auto"/>
              </w:rPr>
              <w:t>3</w:t>
            </w:r>
          </w:p>
        </w:tc>
      </w:tr>
      <w:tr w:rsidR="00B2288E" w:rsidRPr="00ED53CD" w14:paraId="70A94479" w14:textId="77777777" w:rsidTr="00ED53CD">
        <w:trPr>
          <w:trHeight w:val="461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9AA9F" w14:textId="77777777" w:rsidR="00B2288E" w:rsidRPr="00ED53CD" w:rsidRDefault="00B2288E" w:rsidP="00B2288E">
            <w:pPr>
              <w:numPr>
                <w:ilvl w:val="0"/>
                <w:numId w:val="1"/>
              </w:numPr>
              <w:ind w:left="104" w:firstLine="0"/>
              <w:contextualSpacing/>
              <w:jc w:val="center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5636D47" w14:textId="4C59FC4E" w:rsidR="00B2288E" w:rsidRPr="00B108D5" w:rsidRDefault="00B2288E" w:rsidP="00B2288E">
            <w:pPr>
              <w:ind w:left="110"/>
              <w:rPr>
                <w:rFonts w:ascii="Arial" w:hAnsi="Arial" w:cs="Arial"/>
                <w:color w:val="auto"/>
              </w:rPr>
            </w:pPr>
            <w:r w:rsidRPr="00ED53CD">
              <w:rPr>
                <w:rFonts w:ascii="Arial" w:hAnsi="Arial" w:cs="Arial"/>
                <w:color w:val="auto"/>
              </w:rPr>
              <w:t>Jo Croft</w:t>
            </w:r>
            <w:r w:rsidR="00681DF6">
              <w:rPr>
                <w:rFonts w:ascii="Arial" w:hAnsi="Arial" w:cs="Arial"/>
                <w:color w:val="auto"/>
              </w:rPr>
              <w:t xml:space="preserve"> </w:t>
            </w:r>
            <w:r w:rsidR="00681DF6" w:rsidRPr="00681DF6">
              <w:rPr>
                <w:rFonts w:ascii="Arial" w:hAnsi="Arial" w:cs="Arial"/>
                <w:i/>
                <w:iCs/>
                <w:color w:val="auto"/>
              </w:rPr>
              <w:t>(Chair)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41CA1" w14:textId="1E782D39" w:rsidR="00B2288E" w:rsidRPr="00B108D5" w:rsidRDefault="00B2288E" w:rsidP="00B2288E">
            <w:pPr>
              <w:jc w:val="center"/>
              <w:rPr>
                <w:rFonts w:ascii="Arial" w:hAnsi="Arial" w:cs="Arial"/>
                <w:color w:val="auto"/>
              </w:rPr>
            </w:pPr>
            <w:r w:rsidRPr="00ED53CD">
              <w:rPr>
                <w:rFonts w:ascii="Arial" w:hAnsi="Arial" w:cs="Arial"/>
                <w:color w:val="auto"/>
              </w:rPr>
              <w:t>External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B0C2D" w14:textId="036BB7C8" w:rsidR="00B2288E" w:rsidRPr="00B108D5" w:rsidRDefault="00B2288E" w:rsidP="00B2288E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ED53CD">
              <w:rPr>
                <w:rFonts w:ascii="Arial" w:eastAsiaTheme="minorEastAsia" w:hAnsi="Arial" w:cs="Arial"/>
                <w:color w:val="auto"/>
              </w:rPr>
              <w:t>01/08/22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F0352" w14:textId="56761F7D" w:rsidR="00B2288E" w:rsidRPr="00B108D5" w:rsidRDefault="00B2288E" w:rsidP="00B2288E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ED53CD">
              <w:rPr>
                <w:rFonts w:ascii="Arial" w:eastAsiaTheme="minorEastAsia" w:hAnsi="Arial" w:cs="Arial"/>
                <w:color w:val="auto"/>
              </w:rPr>
              <w:t>July 2026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F4CFC" w14:textId="0CA2E238" w:rsidR="00B2288E" w:rsidRDefault="00B2288E" w:rsidP="00B2288E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ED53CD">
              <w:rPr>
                <w:rFonts w:ascii="Arial" w:eastAsiaTheme="minorEastAsia" w:hAnsi="Arial" w:cs="Arial"/>
                <w:color w:val="auto"/>
              </w:rPr>
              <w:t>1</w:t>
            </w:r>
          </w:p>
        </w:tc>
      </w:tr>
      <w:tr w:rsidR="00B2288E" w:rsidRPr="00ED53CD" w14:paraId="4B5087A2" w14:textId="77777777" w:rsidTr="00ED53CD">
        <w:trPr>
          <w:trHeight w:val="461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C8195" w14:textId="77777777" w:rsidR="00B2288E" w:rsidRPr="00ED53CD" w:rsidRDefault="00B2288E" w:rsidP="00B2288E">
            <w:pPr>
              <w:numPr>
                <w:ilvl w:val="0"/>
                <w:numId w:val="1"/>
              </w:numPr>
              <w:ind w:left="104" w:firstLine="0"/>
              <w:contextualSpacing/>
              <w:jc w:val="center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D73E787" w14:textId="4611E745" w:rsidR="00B2288E" w:rsidRPr="00B108D5" w:rsidRDefault="00B2288E" w:rsidP="00B2288E">
            <w:pPr>
              <w:ind w:left="11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Louise Fellows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611EF" w14:textId="37E2219A" w:rsidR="00B2288E" w:rsidRPr="00B108D5" w:rsidRDefault="00B2288E" w:rsidP="00B2288E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External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AE59A" w14:textId="792FDB1F" w:rsidR="00B2288E" w:rsidRPr="00B108D5" w:rsidRDefault="00B2288E" w:rsidP="00B2288E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>
              <w:rPr>
                <w:rFonts w:ascii="Arial" w:eastAsiaTheme="minorEastAsia" w:hAnsi="Arial" w:cs="Arial"/>
                <w:color w:val="auto"/>
              </w:rPr>
              <w:t>01/04/24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70E61" w14:textId="3BF62DB9" w:rsidR="00B2288E" w:rsidRPr="00B108D5" w:rsidRDefault="00B2288E" w:rsidP="00B2288E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>
              <w:rPr>
                <w:rFonts w:ascii="Arial" w:eastAsiaTheme="minorEastAsia" w:hAnsi="Arial" w:cs="Arial"/>
                <w:color w:val="auto"/>
              </w:rPr>
              <w:t>March 2028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F5303" w14:textId="6E44D69D" w:rsidR="00B2288E" w:rsidRDefault="00B2288E" w:rsidP="00B2288E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>
              <w:rPr>
                <w:rFonts w:ascii="Arial" w:eastAsiaTheme="minorEastAsia" w:hAnsi="Arial" w:cs="Arial"/>
                <w:color w:val="auto"/>
              </w:rPr>
              <w:t>1</w:t>
            </w:r>
          </w:p>
        </w:tc>
      </w:tr>
      <w:tr w:rsidR="002634B7" w:rsidRPr="00ED53CD" w14:paraId="41F265B4" w14:textId="77777777" w:rsidTr="00ED53CD">
        <w:trPr>
          <w:trHeight w:val="461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4AECA" w14:textId="77777777" w:rsidR="002634B7" w:rsidRPr="00ED53CD" w:rsidRDefault="002634B7" w:rsidP="002634B7">
            <w:pPr>
              <w:numPr>
                <w:ilvl w:val="0"/>
                <w:numId w:val="1"/>
              </w:numPr>
              <w:ind w:left="104" w:firstLine="0"/>
              <w:contextualSpacing/>
              <w:jc w:val="center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8324C88" w14:textId="3F839E84" w:rsidR="002634B7" w:rsidRPr="00B108D5" w:rsidRDefault="002634B7" w:rsidP="002634B7">
            <w:pPr>
              <w:ind w:left="110"/>
              <w:rPr>
                <w:rFonts w:ascii="Arial" w:hAnsi="Arial" w:cs="Arial"/>
                <w:color w:val="auto"/>
              </w:rPr>
            </w:pPr>
            <w:r w:rsidRPr="00ED53CD">
              <w:rPr>
                <w:rFonts w:ascii="Arial" w:hAnsi="Arial" w:cs="Arial"/>
                <w:color w:val="auto"/>
              </w:rPr>
              <w:t>Sam Foley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ECC61" w14:textId="3765088B" w:rsidR="002634B7" w:rsidRPr="00B108D5" w:rsidRDefault="002634B7" w:rsidP="002634B7">
            <w:pPr>
              <w:jc w:val="center"/>
              <w:rPr>
                <w:rFonts w:ascii="Arial" w:hAnsi="Arial" w:cs="Arial"/>
                <w:color w:val="auto"/>
              </w:rPr>
            </w:pPr>
            <w:r w:rsidRPr="00ED53CD">
              <w:rPr>
                <w:rFonts w:ascii="Arial" w:hAnsi="Arial" w:cs="Arial"/>
                <w:color w:val="auto"/>
              </w:rPr>
              <w:t>External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3904F" w14:textId="3A058720" w:rsidR="002634B7" w:rsidRPr="00B108D5" w:rsidRDefault="002634B7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ED53CD">
              <w:rPr>
                <w:rFonts w:ascii="Arial" w:eastAsiaTheme="minorEastAsia" w:hAnsi="Arial" w:cs="Arial"/>
                <w:color w:val="auto"/>
              </w:rPr>
              <w:t>19/05/21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41630" w14:textId="4AFD4FF9" w:rsidR="002634B7" w:rsidRPr="00B108D5" w:rsidRDefault="002634B7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ED53CD">
              <w:rPr>
                <w:rFonts w:ascii="Arial" w:eastAsiaTheme="minorEastAsia" w:hAnsi="Arial" w:cs="Arial"/>
                <w:color w:val="auto"/>
              </w:rPr>
              <w:t>May 202</w:t>
            </w:r>
            <w:r w:rsidR="00045355">
              <w:rPr>
                <w:rFonts w:ascii="Arial" w:eastAsiaTheme="minorEastAsia" w:hAnsi="Arial" w:cs="Arial"/>
                <w:color w:val="auto"/>
              </w:rPr>
              <w:t>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43A6D" w14:textId="21D3C225" w:rsidR="002634B7" w:rsidRDefault="00045355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>
              <w:rPr>
                <w:rFonts w:ascii="Arial" w:eastAsiaTheme="minorEastAsia" w:hAnsi="Arial" w:cs="Arial"/>
                <w:color w:val="auto"/>
              </w:rPr>
              <w:t>2</w:t>
            </w:r>
          </w:p>
        </w:tc>
      </w:tr>
      <w:tr w:rsidR="002634B7" w:rsidRPr="00ED53CD" w14:paraId="28D0F484" w14:textId="77777777" w:rsidTr="00ED53CD">
        <w:trPr>
          <w:trHeight w:val="461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1A147" w14:textId="77777777" w:rsidR="002634B7" w:rsidRPr="00ED53CD" w:rsidRDefault="002634B7" w:rsidP="002634B7">
            <w:pPr>
              <w:numPr>
                <w:ilvl w:val="0"/>
                <w:numId w:val="1"/>
              </w:numPr>
              <w:ind w:left="104" w:firstLine="0"/>
              <w:contextualSpacing/>
              <w:jc w:val="center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1E507D2" w14:textId="4D4E5BED" w:rsidR="002634B7" w:rsidRPr="00B108D5" w:rsidRDefault="002634B7" w:rsidP="002634B7">
            <w:pPr>
              <w:ind w:left="110"/>
              <w:rPr>
                <w:rFonts w:ascii="Arial" w:hAnsi="Arial" w:cs="Arial"/>
                <w:color w:val="auto"/>
              </w:rPr>
            </w:pPr>
            <w:r w:rsidRPr="00ED53CD">
              <w:rPr>
                <w:rFonts w:ascii="Arial" w:hAnsi="Arial" w:cs="Arial"/>
                <w:color w:val="auto"/>
              </w:rPr>
              <w:t>Nathan Garat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9D3C3" w14:textId="52297A6C" w:rsidR="002634B7" w:rsidRPr="00B108D5" w:rsidRDefault="002634B7" w:rsidP="002634B7">
            <w:pPr>
              <w:jc w:val="center"/>
              <w:rPr>
                <w:rFonts w:ascii="Arial" w:hAnsi="Arial" w:cs="Arial"/>
                <w:color w:val="auto"/>
              </w:rPr>
            </w:pPr>
            <w:r w:rsidRPr="00ED53CD">
              <w:rPr>
                <w:rFonts w:ascii="Arial" w:hAnsi="Arial" w:cs="Arial"/>
                <w:color w:val="auto"/>
              </w:rPr>
              <w:t>External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DBCD3" w14:textId="48DEFF7F" w:rsidR="002634B7" w:rsidRPr="00B108D5" w:rsidRDefault="002634B7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ED53CD">
              <w:rPr>
                <w:rFonts w:ascii="Arial" w:eastAsiaTheme="minorEastAsia" w:hAnsi="Arial" w:cs="Arial"/>
                <w:color w:val="auto"/>
              </w:rPr>
              <w:t>09/12/2</w:t>
            </w:r>
            <w:r w:rsidR="00681DF6">
              <w:rPr>
                <w:rFonts w:ascii="Arial" w:eastAsiaTheme="minorEastAsia" w:hAnsi="Arial" w:cs="Arial"/>
                <w:color w:val="auto"/>
              </w:rPr>
              <w:t>8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1D473" w14:textId="4B9D3B75" w:rsidR="002634B7" w:rsidRPr="00B108D5" w:rsidRDefault="002634B7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ED53CD">
              <w:rPr>
                <w:rFonts w:ascii="Arial" w:eastAsiaTheme="minorEastAsia" w:hAnsi="Arial" w:cs="Arial"/>
                <w:color w:val="auto"/>
              </w:rPr>
              <w:t>Dec 202</w:t>
            </w:r>
            <w:r w:rsidR="00681DF6">
              <w:rPr>
                <w:rFonts w:ascii="Arial" w:eastAsiaTheme="minorEastAsia" w:hAnsi="Arial" w:cs="Arial"/>
                <w:color w:val="auto"/>
              </w:rPr>
              <w:t>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02BE6" w14:textId="706FA61A" w:rsidR="002634B7" w:rsidRDefault="00681DF6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>
              <w:rPr>
                <w:rFonts w:ascii="Arial" w:eastAsiaTheme="minorEastAsia" w:hAnsi="Arial" w:cs="Arial"/>
                <w:color w:val="auto"/>
              </w:rPr>
              <w:t>2</w:t>
            </w:r>
          </w:p>
        </w:tc>
      </w:tr>
      <w:tr w:rsidR="002634B7" w:rsidRPr="00ED53CD" w14:paraId="11C07078" w14:textId="77777777" w:rsidTr="00ED53CD">
        <w:trPr>
          <w:trHeight w:val="461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B8323" w14:textId="77777777" w:rsidR="002634B7" w:rsidRPr="00ED53CD" w:rsidRDefault="002634B7" w:rsidP="002634B7">
            <w:pPr>
              <w:numPr>
                <w:ilvl w:val="0"/>
                <w:numId w:val="1"/>
              </w:numPr>
              <w:ind w:left="104" w:firstLine="0"/>
              <w:contextualSpacing/>
              <w:jc w:val="center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9029628" w14:textId="24DCD574" w:rsidR="002634B7" w:rsidRPr="00B108D5" w:rsidRDefault="002634B7" w:rsidP="002634B7">
            <w:pPr>
              <w:ind w:left="110"/>
              <w:rPr>
                <w:rFonts w:ascii="Arial" w:eastAsiaTheme="minorEastAsia" w:hAnsi="Arial" w:cs="Arial"/>
                <w:color w:val="auto"/>
              </w:rPr>
            </w:pPr>
            <w:r w:rsidRPr="00B108D5">
              <w:rPr>
                <w:rFonts w:ascii="Arial" w:hAnsi="Arial" w:cs="Arial"/>
                <w:color w:val="auto"/>
              </w:rPr>
              <w:t>Anthony Haines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17B04" w14:textId="46F581DB" w:rsidR="002634B7" w:rsidRPr="00B108D5" w:rsidRDefault="002634B7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B108D5">
              <w:rPr>
                <w:rFonts w:ascii="Arial" w:hAnsi="Arial" w:cs="Arial"/>
                <w:color w:val="auto"/>
              </w:rPr>
              <w:t>External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278BA" w14:textId="6BE29DED" w:rsidR="002634B7" w:rsidRPr="00B108D5" w:rsidRDefault="002634B7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B108D5">
              <w:rPr>
                <w:rFonts w:ascii="Arial" w:eastAsiaTheme="minorEastAsia" w:hAnsi="Arial" w:cs="Arial"/>
                <w:color w:val="auto"/>
              </w:rPr>
              <w:t>09/12/15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E6112" w14:textId="51BBAEDE" w:rsidR="002634B7" w:rsidRPr="00B108D5" w:rsidRDefault="002634B7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B108D5">
              <w:rPr>
                <w:rFonts w:ascii="Arial" w:eastAsiaTheme="minorEastAsia" w:hAnsi="Arial" w:cs="Arial"/>
                <w:color w:val="auto"/>
              </w:rPr>
              <w:t>December 2025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EBFC9" w14:textId="2D2A3CFA" w:rsidR="002634B7" w:rsidRPr="00ED53CD" w:rsidRDefault="002634B7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>
              <w:rPr>
                <w:rFonts w:ascii="Arial" w:eastAsiaTheme="minorEastAsia" w:hAnsi="Arial" w:cs="Arial"/>
                <w:color w:val="auto"/>
              </w:rPr>
              <w:t>3</w:t>
            </w:r>
          </w:p>
        </w:tc>
      </w:tr>
      <w:tr w:rsidR="002634B7" w:rsidRPr="00ED53CD" w14:paraId="6392D761" w14:textId="77777777" w:rsidTr="00ED53CD">
        <w:trPr>
          <w:trHeight w:val="461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C5E09" w14:textId="77777777" w:rsidR="002634B7" w:rsidRPr="00ED53CD" w:rsidRDefault="002634B7" w:rsidP="002634B7">
            <w:pPr>
              <w:numPr>
                <w:ilvl w:val="0"/>
                <w:numId w:val="1"/>
              </w:numPr>
              <w:ind w:left="104" w:firstLine="0"/>
              <w:contextualSpacing/>
              <w:jc w:val="center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8E0416F" w14:textId="0E12308A" w:rsidR="002634B7" w:rsidRPr="006A2C8E" w:rsidRDefault="002634B7" w:rsidP="002634B7">
            <w:pPr>
              <w:ind w:left="110"/>
              <w:rPr>
                <w:rFonts w:ascii="Arial" w:eastAsiaTheme="minorEastAsia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Antonia Spinks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8199E" w14:textId="6ADCC8EA" w:rsidR="002634B7" w:rsidRPr="006A2C8E" w:rsidRDefault="002634B7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External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D7A68" w14:textId="3314AE59" w:rsidR="002634B7" w:rsidRPr="006A2C8E" w:rsidRDefault="002634B7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D6598B">
              <w:rPr>
                <w:rFonts w:ascii="Arial" w:eastAsiaTheme="minorEastAsia" w:hAnsi="Arial" w:cs="Arial"/>
                <w:color w:val="auto"/>
              </w:rPr>
              <w:t>2</w:t>
            </w:r>
            <w:r>
              <w:rPr>
                <w:rFonts w:ascii="Arial" w:eastAsiaTheme="minorEastAsia" w:hAnsi="Arial" w:cs="Arial"/>
                <w:color w:val="auto"/>
              </w:rPr>
              <w:t>1</w:t>
            </w:r>
            <w:r w:rsidRPr="00D6598B">
              <w:rPr>
                <w:rFonts w:ascii="Arial" w:eastAsiaTheme="minorEastAsia" w:hAnsi="Arial" w:cs="Arial"/>
                <w:color w:val="auto"/>
              </w:rPr>
              <w:t>/03/24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DD926" w14:textId="3B715131" w:rsidR="002634B7" w:rsidRPr="006A2C8E" w:rsidRDefault="002634B7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D6598B">
              <w:rPr>
                <w:rFonts w:ascii="Arial" w:eastAsiaTheme="minorEastAsia" w:hAnsi="Arial" w:cs="Arial"/>
                <w:color w:val="auto"/>
              </w:rPr>
              <w:t>March 2028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059D3" w14:textId="05449BDF" w:rsidR="002634B7" w:rsidRPr="00ED53CD" w:rsidRDefault="002634B7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D6598B">
              <w:rPr>
                <w:rFonts w:ascii="Arial" w:eastAsiaTheme="minorEastAsia" w:hAnsi="Arial" w:cs="Arial"/>
                <w:color w:val="auto"/>
              </w:rPr>
              <w:t>1</w:t>
            </w:r>
          </w:p>
        </w:tc>
      </w:tr>
      <w:tr w:rsidR="002634B7" w:rsidRPr="00ED53CD" w14:paraId="44769E20" w14:textId="77777777" w:rsidTr="00ED53CD">
        <w:trPr>
          <w:trHeight w:val="461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67567" w14:textId="77777777" w:rsidR="002634B7" w:rsidRPr="00ED53CD" w:rsidRDefault="002634B7" w:rsidP="002634B7">
            <w:pPr>
              <w:numPr>
                <w:ilvl w:val="0"/>
                <w:numId w:val="1"/>
              </w:numPr>
              <w:ind w:left="104" w:firstLine="0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882C5C2" w14:textId="3361C13B" w:rsidR="002634B7" w:rsidRPr="008439F7" w:rsidRDefault="002634B7" w:rsidP="002634B7">
            <w:pPr>
              <w:ind w:left="110"/>
              <w:rPr>
                <w:rFonts w:ascii="Arial" w:hAnsi="Arial" w:cs="Arial"/>
                <w:color w:val="auto"/>
              </w:rPr>
            </w:pPr>
            <w:r w:rsidRPr="008439F7">
              <w:rPr>
                <w:rFonts w:ascii="Arial" w:hAnsi="Arial" w:cs="Arial"/>
                <w:color w:val="auto"/>
              </w:rPr>
              <w:t>Signe Sutherland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3DFCB" w14:textId="3AD970FD" w:rsidR="002634B7" w:rsidRPr="008439F7" w:rsidRDefault="002634B7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8439F7">
              <w:rPr>
                <w:rFonts w:ascii="Arial" w:hAnsi="Arial" w:cs="Arial"/>
                <w:color w:val="auto"/>
              </w:rPr>
              <w:t>External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54367" w14:textId="3229FCCC" w:rsidR="002634B7" w:rsidRPr="00D6598B" w:rsidRDefault="002634B7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D6598B">
              <w:rPr>
                <w:rFonts w:ascii="Arial" w:eastAsiaTheme="minorEastAsia" w:hAnsi="Arial" w:cs="Arial"/>
                <w:color w:val="auto"/>
              </w:rPr>
              <w:t>01/08/22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7B276" w14:textId="7D981F1D" w:rsidR="002634B7" w:rsidRPr="00D6598B" w:rsidRDefault="002634B7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D6598B">
              <w:rPr>
                <w:rFonts w:ascii="Arial" w:eastAsiaTheme="minorEastAsia" w:hAnsi="Arial" w:cs="Arial"/>
                <w:color w:val="auto"/>
              </w:rPr>
              <w:t xml:space="preserve">July 2028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6563A" w14:textId="53B9C16B" w:rsidR="002634B7" w:rsidRPr="00D6598B" w:rsidRDefault="002634B7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D6598B">
              <w:rPr>
                <w:rFonts w:ascii="Arial" w:eastAsiaTheme="minorEastAsia" w:hAnsi="Arial" w:cs="Arial"/>
                <w:color w:val="auto"/>
              </w:rPr>
              <w:t>2</w:t>
            </w:r>
          </w:p>
        </w:tc>
      </w:tr>
      <w:tr w:rsidR="002634B7" w:rsidRPr="00ED53CD" w14:paraId="13D61AB3" w14:textId="77777777" w:rsidTr="00ED53CD">
        <w:trPr>
          <w:trHeight w:val="461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B0361" w14:textId="77777777" w:rsidR="002634B7" w:rsidRPr="00ED53CD" w:rsidRDefault="002634B7" w:rsidP="002634B7">
            <w:pPr>
              <w:numPr>
                <w:ilvl w:val="0"/>
                <w:numId w:val="1"/>
              </w:numPr>
              <w:ind w:left="104" w:firstLine="0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E1D81F2" w14:textId="42D07626" w:rsidR="002634B7" w:rsidRPr="00ED53CD" w:rsidRDefault="002634B7" w:rsidP="002634B7">
            <w:pPr>
              <w:ind w:left="110"/>
              <w:rPr>
                <w:rFonts w:ascii="Arial" w:hAnsi="Arial" w:cs="Arial"/>
                <w:color w:val="auto"/>
              </w:rPr>
            </w:pPr>
            <w:r w:rsidRPr="00ED53CD">
              <w:rPr>
                <w:rFonts w:ascii="Arial" w:hAnsi="Arial" w:cs="Arial"/>
                <w:color w:val="auto"/>
              </w:rPr>
              <w:t>Ian Thomson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18DF9" w14:textId="52515A48" w:rsidR="002634B7" w:rsidRPr="00ED53CD" w:rsidRDefault="002634B7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ED53CD">
              <w:rPr>
                <w:rFonts w:ascii="Arial" w:hAnsi="Arial" w:cs="Arial"/>
                <w:color w:val="auto"/>
              </w:rPr>
              <w:t>External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79919" w14:textId="525D5121" w:rsidR="002634B7" w:rsidRPr="00ED53CD" w:rsidRDefault="002634B7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ED53CD">
              <w:rPr>
                <w:rFonts w:ascii="Arial" w:eastAsiaTheme="minorEastAsia" w:hAnsi="Arial" w:cs="Arial"/>
                <w:color w:val="auto"/>
              </w:rPr>
              <w:t>01/08/22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92348" w14:textId="6C02281D" w:rsidR="002634B7" w:rsidRPr="00ED53CD" w:rsidRDefault="002634B7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ED53CD">
              <w:rPr>
                <w:rFonts w:ascii="Arial" w:eastAsiaTheme="minorEastAsia" w:hAnsi="Arial" w:cs="Arial"/>
                <w:color w:val="auto"/>
              </w:rPr>
              <w:t>July 2026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B5AC6" w14:textId="2B8A6483" w:rsidR="002634B7" w:rsidRPr="00ED53CD" w:rsidRDefault="002634B7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ED53CD">
              <w:rPr>
                <w:rFonts w:ascii="Arial" w:eastAsiaTheme="minorEastAsia" w:hAnsi="Arial" w:cs="Arial"/>
                <w:color w:val="auto"/>
              </w:rPr>
              <w:t>1</w:t>
            </w:r>
          </w:p>
        </w:tc>
      </w:tr>
      <w:tr w:rsidR="00681DF6" w:rsidRPr="00ED53CD" w14:paraId="1151FC69" w14:textId="77777777" w:rsidTr="00045355">
        <w:trPr>
          <w:trHeight w:val="45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B4E1C" w14:textId="77777777" w:rsidR="00681DF6" w:rsidRPr="00ED53CD" w:rsidRDefault="00681DF6" w:rsidP="002634B7">
            <w:pPr>
              <w:numPr>
                <w:ilvl w:val="0"/>
                <w:numId w:val="1"/>
              </w:numPr>
              <w:ind w:left="104" w:firstLine="0"/>
              <w:contextualSpacing/>
              <w:jc w:val="center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7B07664" w14:textId="2786BBF7" w:rsidR="00681DF6" w:rsidRDefault="00045355" w:rsidP="002634B7">
            <w:pPr>
              <w:tabs>
                <w:tab w:val="center" w:pos="2198"/>
              </w:tabs>
              <w:ind w:left="114"/>
              <w:rPr>
                <w:rFonts w:ascii="Arial" w:eastAsiaTheme="minorEastAsia" w:hAnsi="Arial" w:cs="Arial"/>
                <w:color w:val="auto"/>
              </w:rPr>
            </w:pPr>
            <w:r>
              <w:rPr>
                <w:rFonts w:ascii="Arial" w:eastAsiaTheme="minorEastAsia" w:hAnsi="Arial" w:cs="Arial"/>
                <w:color w:val="auto"/>
              </w:rPr>
              <w:t>Kerry Blandin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ABB95" w14:textId="4623D36F" w:rsidR="00681DF6" w:rsidRPr="00435562" w:rsidRDefault="00681DF6" w:rsidP="002634B7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External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BB3A7E" w14:textId="740C3AFB" w:rsidR="00681DF6" w:rsidRPr="00435562" w:rsidRDefault="00045355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>
              <w:rPr>
                <w:rFonts w:ascii="Arial" w:eastAsiaTheme="minorEastAsia" w:hAnsi="Arial" w:cs="Arial"/>
                <w:color w:val="auto"/>
              </w:rPr>
              <w:t>28/03/25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BFB4CF" w14:textId="3E0E7F82" w:rsidR="00681DF6" w:rsidRPr="00435562" w:rsidRDefault="00045355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>
              <w:rPr>
                <w:rFonts w:ascii="Arial" w:eastAsiaTheme="minorEastAsia" w:hAnsi="Arial" w:cs="Arial"/>
                <w:color w:val="auto"/>
              </w:rPr>
              <w:t>March 2029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885C84" w14:textId="4D3E74B1" w:rsidR="00681DF6" w:rsidRPr="00435562" w:rsidRDefault="00045355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>
              <w:rPr>
                <w:rFonts w:ascii="Arial" w:eastAsiaTheme="minorEastAsia" w:hAnsi="Arial" w:cs="Arial"/>
                <w:color w:val="auto"/>
              </w:rPr>
              <w:t>1</w:t>
            </w:r>
          </w:p>
        </w:tc>
      </w:tr>
      <w:tr w:rsidR="002634B7" w:rsidRPr="00ED53CD" w14:paraId="3730ECB4" w14:textId="77777777" w:rsidTr="00ED53CD">
        <w:trPr>
          <w:trHeight w:val="45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0F0FB" w14:textId="77777777" w:rsidR="002634B7" w:rsidRPr="00ED53CD" w:rsidRDefault="002634B7" w:rsidP="002634B7">
            <w:pPr>
              <w:numPr>
                <w:ilvl w:val="0"/>
                <w:numId w:val="1"/>
              </w:numPr>
              <w:ind w:left="104" w:firstLine="0"/>
              <w:contextualSpacing/>
              <w:jc w:val="center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C399616" w14:textId="3F35A07A" w:rsidR="002634B7" w:rsidRPr="00435562" w:rsidRDefault="002634B7" w:rsidP="002634B7">
            <w:pPr>
              <w:tabs>
                <w:tab w:val="center" w:pos="2198"/>
              </w:tabs>
              <w:ind w:left="114"/>
              <w:rPr>
                <w:rFonts w:ascii="Arial" w:eastAsiaTheme="minorEastAsia" w:hAnsi="Arial" w:cs="Arial"/>
                <w:color w:val="auto"/>
              </w:rPr>
            </w:pPr>
            <w:r>
              <w:rPr>
                <w:rFonts w:ascii="Arial" w:eastAsiaTheme="minorEastAsia" w:hAnsi="Arial" w:cs="Arial"/>
                <w:color w:val="auto"/>
              </w:rPr>
              <w:t>Jacob Clay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E7B16" w14:textId="76F3F314" w:rsidR="002634B7" w:rsidRPr="00435562" w:rsidRDefault="002634B7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435562">
              <w:rPr>
                <w:rFonts w:ascii="Arial" w:hAnsi="Arial" w:cs="Arial"/>
                <w:color w:val="auto"/>
              </w:rPr>
              <w:t>6th Form Teaching Staff Governor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8A34C" w14:textId="50A09B01" w:rsidR="002634B7" w:rsidRPr="00435562" w:rsidRDefault="002634B7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435562">
              <w:rPr>
                <w:rFonts w:ascii="Arial" w:eastAsiaTheme="minorEastAsia" w:hAnsi="Arial" w:cs="Arial"/>
                <w:color w:val="auto"/>
              </w:rPr>
              <w:t>05/10/23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D60E5" w14:textId="249E38ED" w:rsidR="002634B7" w:rsidRPr="00435562" w:rsidRDefault="002634B7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435562">
              <w:rPr>
                <w:rFonts w:ascii="Arial" w:eastAsiaTheme="minorEastAsia" w:hAnsi="Arial" w:cs="Arial"/>
                <w:color w:val="auto"/>
              </w:rPr>
              <w:t>October 2027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AF334" w14:textId="64FAA9CC" w:rsidR="002634B7" w:rsidRPr="00435562" w:rsidRDefault="002634B7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435562">
              <w:rPr>
                <w:rFonts w:ascii="Arial" w:eastAsiaTheme="minorEastAsia" w:hAnsi="Arial" w:cs="Arial"/>
                <w:color w:val="auto"/>
              </w:rPr>
              <w:t>1</w:t>
            </w:r>
          </w:p>
        </w:tc>
      </w:tr>
      <w:tr w:rsidR="002634B7" w:rsidRPr="00ED53CD" w14:paraId="65382FE0" w14:textId="77777777" w:rsidTr="00ED53CD">
        <w:trPr>
          <w:trHeight w:val="45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A26C6" w14:textId="77777777" w:rsidR="002634B7" w:rsidRPr="00ED53CD" w:rsidRDefault="002634B7" w:rsidP="002634B7">
            <w:pPr>
              <w:numPr>
                <w:ilvl w:val="0"/>
                <w:numId w:val="1"/>
              </w:numPr>
              <w:ind w:left="104" w:firstLine="0"/>
              <w:contextualSpacing/>
              <w:jc w:val="center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33E4A7B" w14:textId="343B7ACE" w:rsidR="002634B7" w:rsidRPr="00ED53CD" w:rsidRDefault="00681DF6" w:rsidP="002634B7">
            <w:pPr>
              <w:tabs>
                <w:tab w:val="center" w:pos="2198"/>
              </w:tabs>
              <w:ind w:left="114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Sarah Waller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C0E46" w14:textId="0F08F22F" w:rsidR="002634B7" w:rsidRPr="00ED53CD" w:rsidRDefault="00681DF6" w:rsidP="002634B7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FE Teaching Staff</w:t>
            </w:r>
            <w:r w:rsidR="002634B7" w:rsidRPr="00ED53CD">
              <w:rPr>
                <w:rFonts w:ascii="Arial" w:hAnsi="Arial" w:cs="Arial"/>
                <w:color w:val="auto"/>
              </w:rPr>
              <w:t xml:space="preserve"> Governor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C791D" w14:textId="79741C9F" w:rsidR="002634B7" w:rsidRPr="00435562" w:rsidRDefault="00681DF6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>
              <w:rPr>
                <w:rFonts w:ascii="Arial" w:eastAsiaTheme="minorEastAsia" w:hAnsi="Arial" w:cs="Arial"/>
                <w:color w:val="auto"/>
              </w:rPr>
              <w:t>2</w:t>
            </w:r>
            <w:r w:rsidR="002634B7" w:rsidRPr="00435562">
              <w:rPr>
                <w:rFonts w:ascii="Arial" w:eastAsiaTheme="minorEastAsia" w:hAnsi="Arial" w:cs="Arial"/>
                <w:color w:val="auto"/>
              </w:rPr>
              <w:t>1/0</w:t>
            </w:r>
            <w:r>
              <w:rPr>
                <w:rFonts w:ascii="Arial" w:eastAsiaTheme="minorEastAsia" w:hAnsi="Arial" w:cs="Arial"/>
                <w:color w:val="auto"/>
              </w:rPr>
              <w:t>1</w:t>
            </w:r>
            <w:r w:rsidR="002634B7" w:rsidRPr="00435562">
              <w:rPr>
                <w:rFonts w:ascii="Arial" w:eastAsiaTheme="minorEastAsia" w:hAnsi="Arial" w:cs="Arial"/>
                <w:color w:val="auto"/>
              </w:rPr>
              <w:t>/2</w:t>
            </w:r>
            <w:r>
              <w:rPr>
                <w:rFonts w:ascii="Arial" w:eastAsiaTheme="minorEastAsia" w:hAnsi="Arial" w:cs="Arial"/>
                <w:color w:val="auto"/>
              </w:rPr>
              <w:t>5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EED61" w14:textId="31020D9B" w:rsidR="002634B7" w:rsidRPr="00435562" w:rsidRDefault="00681DF6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>
              <w:rPr>
                <w:rFonts w:ascii="Arial" w:eastAsiaTheme="minorEastAsia" w:hAnsi="Arial" w:cs="Arial"/>
                <w:color w:val="auto"/>
              </w:rPr>
              <w:t>January 2029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583A6" w14:textId="60877E59" w:rsidR="002634B7" w:rsidRPr="00435562" w:rsidRDefault="002634B7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435562">
              <w:rPr>
                <w:rFonts w:ascii="Arial" w:eastAsiaTheme="minorEastAsia" w:hAnsi="Arial" w:cs="Arial"/>
                <w:color w:val="auto"/>
              </w:rPr>
              <w:t>1</w:t>
            </w:r>
          </w:p>
        </w:tc>
      </w:tr>
      <w:tr w:rsidR="002634B7" w:rsidRPr="00ED53CD" w14:paraId="3F98113E" w14:textId="77777777" w:rsidTr="00ED53CD">
        <w:trPr>
          <w:trHeight w:val="45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1CEB5" w14:textId="77777777" w:rsidR="002634B7" w:rsidRPr="00ED53CD" w:rsidRDefault="002634B7" w:rsidP="002634B7">
            <w:pPr>
              <w:numPr>
                <w:ilvl w:val="0"/>
                <w:numId w:val="1"/>
              </w:numPr>
              <w:ind w:left="104" w:firstLine="0"/>
              <w:contextualSpacing/>
              <w:jc w:val="center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1A3B30C" w14:textId="1FF76922" w:rsidR="002634B7" w:rsidRDefault="002634B7" w:rsidP="002634B7">
            <w:pPr>
              <w:tabs>
                <w:tab w:val="center" w:pos="2198"/>
              </w:tabs>
              <w:ind w:left="114"/>
              <w:rPr>
                <w:rFonts w:ascii="Arial" w:hAnsi="Arial" w:cs="Arial"/>
                <w:color w:val="auto"/>
              </w:rPr>
            </w:pPr>
            <w:r w:rsidRPr="00ED53CD">
              <w:rPr>
                <w:rFonts w:ascii="Arial" w:hAnsi="Arial" w:cs="Arial"/>
                <w:color w:val="auto"/>
              </w:rPr>
              <w:t>Alison Wheatley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89D2B" w14:textId="3233DD72" w:rsidR="002634B7" w:rsidRPr="00ED53CD" w:rsidRDefault="00681DF6" w:rsidP="002634B7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Support </w:t>
            </w:r>
            <w:r w:rsidR="002634B7" w:rsidRPr="00ED53CD">
              <w:rPr>
                <w:rFonts w:ascii="Arial" w:hAnsi="Arial" w:cs="Arial"/>
                <w:color w:val="auto"/>
              </w:rPr>
              <w:t>Staff Governor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22ADF" w14:textId="2E9A1189" w:rsidR="002634B7" w:rsidRPr="00435562" w:rsidRDefault="002634B7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435562">
              <w:rPr>
                <w:rFonts w:ascii="Arial" w:eastAsiaTheme="minorEastAsia" w:hAnsi="Arial" w:cs="Arial"/>
                <w:color w:val="auto"/>
              </w:rPr>
              <w:t>07/07/21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3AC51" w14:textId="679F816B" w:rsidR="002634B7" w:rsidRPr="00435562" w:rsidRDefault="002634B7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435562">
              <w:rPr>
                <w:rFonts w:ascii="Arial" w:eastAsiaTheme="minorEastAsia" w:hAnsi="Arial" w:cs="Arial"/>
                <w:color w:val="auto"/>
              </w:rPr>
              <w:t>July 2025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66A48" w14:textId="6D34DF1A" w:rsidR="002634B7" w:rsidRPr="00435562" w:rsidRDefault="002634B7" w:rsidP="002634B7">
            <w:pPr>
              <w:jc w:val="center"/>
              <w:rPr>
                <w:rFonts w:ascii="Arial" w:eastAsiaTheme="minorEastAsia" w:hAnsi="Arial" w:cs="Arial"/>
                <w:color w:val="auto"/>
              </w:rPr>
            </w:pPr>
            <w:r w:rsidRPr="00435562">
              <w:rPr>
                <w:rFonts w:ascii="Arial" w:eastAsiaTheme="minorEastAsia" w:hAnsi="Arial" w:cs="Arial"/>
                <w:color w:val="auto"/>
              </w:rPr>
              <w:t>1</w:t>
            </w:r>
          </w:p>
        </w:tc>
      </w:tr>
      <w:tr w:rsidR="002634B7" w:rsidRPr="00ED53CD" w14:paraId="632B833A" w14:textId="77777777" w:rsidTr="00ED53CD">
        <w:trPr>
          <w:trHeight w:val="45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B5B06" w14:textId="77777777" w:rsidR="002634B7" w:rsidRPr="00ED53CD" w:rsidRDefault="002634B7" w:rsidP="002634B7">
            <w:pPr>
              <w:numPr>
                <w:ilvl w:val="0"/>
                <w:numId w:val="1"/>
              </w:numPr>
              <w:ind w:left="104" w:firstLine="0"/>
              <w:contextualSpacing/>
              <w:jc w:val="center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95FC355" w14:textId="2FD93ADF" w:rsidR="002634B7" w:rsidRPr="000E43DF" w:rsidRDefault="00A91A2A" w:rsidP="002634B7">
            <w:pPr>
              <w:tabs>
                <w:tab w:val="center" w:pos="2198"/>
              </w:tabs>
              <w:ind w:left="114"/>
              <w:rPr>
                <w:rFonts w:ascii="Arial" w:hAnsi="Arial" w:cs="Arial"/>
                <w:iCs/>
                <w:color w:val="auto"/>
              </w:rPr>
            </w:pPr>
            <w:r>
              <w:rPr>
                <w:rFonts w:ascii="Arial" w:hAnsi="Arial" w:cs="Arial"/>
                <w:iCs/>
                <w:color w:val="auto"/>
              </w:rPr>
              <w:t>Nathan Green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558A9" w14:textId="18CFF362" w:rsidR="002634B7" w:rsidRPr="000E43DF" w:rsidRDefault="00A91A2A" w:rsidP="002634B7">
            <w:pPr>
              <w:jc w:val="center"/>
              <w:rPr>
                <w:rFonts w:ascii="Arial" w:hAnsi="Arial" w:cs="Arial"/>
                <w:i/>
                <w:iCs/>
                <w:color w:val="auto"/>
              </w:rPr>
            </w:pPr>
            <w:r>
              <w:rPr>
                <w:rFonts w:ascii="Arial" w:hAnsi="Arial" w:cs="Arial"/>
                <w:i/>
                <w:iCs/>
                <w:color w:val="auto"/>
              </w:rPr>
              <w:t xml:space="preserve">FE </w:t>
            </w:r>
            <w:r w:rsidR="002634B7" w:rsidRPr="00ED53CD">
              <w:rPr>
                <w:rFonts w:ascii="Arial" w:hAnsi="Arial" w:cs="Arial"/>
                <w:i/>
                <w:iCs/>
                <w:color w:val="auto"/>
              </w:rPr>
              <w:t>Student Governor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741DB" w14:textId="13AB54B1" w:rsidR="002634B7" w:rsidRPr="000E43DF" w:rsidRDefault="002634B7" w:rsidP="002634B7">
            <w:pPr>
              <w:jc w:val="center"/>
              <w:rPr>
                <w:rFonts w:ascii="Arial" w:eastAsiaTheme="minorEastAsia" w:hAnsi="Arial" w:cs="Arial"/>
                <w:i/>
                <w:iCs/>
                <w:color w:val="auto"/>
              </w:rPr>
            </w:pPr>
            <w:r w:rsidRPr="00ED53CD">
              <w:rPr>
                <w:rFonts w:ascii="Arial" w:eastAsiaTheme="minorEastAsia" w:hAnsi="Arial" w:cs="Arial"/>
                <w:i/>
                <w:iCs/>
                <w:color w:val="auto"/>
              </w:rPr>
              <w:t>Election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64F11" w14:textId="746031AE" w:rsidR="002634B7" w:rsidRPr="000E43DF" w:rsidRDefault="002634B7" w:rsidP="002634B7">
            <w:pPr>
              <w:jc w:val="center"/>
              <w:rPr>
                <w:rFonts w:ascii="Arial" w:eastAsiaTheme="minorEastAsia" w:hAnsi="Arial" w:cs="Arial"/>
                <w:i/>
                <w:iCs/>
                <w:color w:val="auto"/>
              </w:rPr>
            </w:pPr>
            <w:r w:rsidRPr="00ED53CD">
              <w:rPr>
                <w:rFonts w:ascii="Arial" w:eastAsiaTheme="minorEastAsia" w:hAnsi="Arial" w:cs="Arial"/>
                <w:i/>
                <w:iCs/>
                <w:color w:val="auto"/>
              </w:rPr>
              <w:t>July 202</w:t>
            </w:r>
            <w:r w:rsidR="007716F8">
              <w:rPr>
                <w:rFonts w:ascii="Arial" w:eastAsiaTheme="minorEastAsia" w:hAnsi="Arial" w:cs="Arial"/>
                <w:i/>
                <w:iCs/>
                <w:color w:val="auto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41737" w14:textId="67BF3210" w:rsidR="002634B7" w:rsidRPr="00435562" w:rsidRDefault="002634B7" w:rsidP="002634B7">
            <w:pPr>
              <w:jc w:val="center"/>
              <w:rPr>
                <w:rFonts w:ascii="Arial" w:eastAsiaTheme="minorEastAsia" w:hAnsi="Arial" w:cs="Arial"/>
                <w:iCs/>
                <w:color w:val="auto"/>
              </w:rPr>
            </w:pPr>
            <w:r w:rsidRPr="00435562">
              <w:rPr>
                <w:rFonts w:ascii="Arial" w:eastAsiaTheme="minorEastAsia" w:hAnsi="Arial" w:cs="Arial"/>
                <w:iCs/>
                <w:color w:val="auto"/>
              </w:rPr>
              <w:t>1</w:t>
            </w:r>
          </w:p>
        </w:tc>
      </w:tr>
      <w:tr w:rsidR="002634B7" w:rsidRPr="00ED53CD" w14:paraId="3E0442C6" w14:textId="77777777" w:rsidTr="00ED53CD">
        <w:trPr>
          <w:trHeight w:val="45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44FD0" w14:textId="77777777" w:rsidR="002634B7" w:rsidRPr="00ED53CD" w:rsidRDefault="002634B7" w:rsidP="002634B7">
            <w:pPr>
              <w:numPr>
                <w:ilvl w:val="0"/>
                <w:numId w:val="1"/>
              </w:numPr>
              <w:ind w:left="104" w:firstLine="0"/>
              <w:contextualSpacing/>
              <w:jc w:val="center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8B6DF23" w14:textId="66ED6622" w:rsidR="002634B7" w:rsidRPr="000E43DF" w:rsidRDefault="00681DF6" w:rsidP="002634B7">
            <w:pPr>
              <w:tabs>
                <w:tab w:val="center" w:pos="2198"/>
              </w:tabs>
              <w:ind w:left="114"/>
              <w:rPr>
                <w:rFonts w:ascii="Arial" w:hAnsi="Arial" w:cs="Arial"/>
                <w:iCs/>
                <w:color w:val="auto"/>
              </w:rPr>
            </w:pPr>
            <w:r>
              <w:rPr>
                <w:rFonts w:ascii="Arial" w:hAnsi="Arial" w:cs="Arial"/>
                <w:iCs/>
                <w:color w:val="auto"/>
              </w:rPr>
              <w:t>Nathan Peters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B363A" w14:textId="722C8972" w:rsidR="002634B7" w:rsidRPr="000E43DF" w:rsidRDefault="00A91A2A" w:rsidP="002634B7">
            <w:pPr>
              <w:jc w:val="center"/>
              <w:rPr>
                <w:rFonts w:ascii="Arial" w:hAnsi="Arial" w:cs="Arial"/>
                <w:i/>
                <w:iCs/>
                <w:color w:val="auto"/>
              </w:rPr>
            </w:pPr>
            <w:r>
              <w:rPr>
                <w:rFonts w:ascii="Arial" w:hAnsi="Arial" w:cs="Arial"/>
                <w:i/>
                <w:iCs/>
                <w:color w:val="auto"/>
              </w:rPr>
              <w:t xml:space="preserve">Sixth Form </w:t>
            </w:r>
            <w:r w:rsidR="002634B7" w:rsidRPr="000E43DF">
              <w:rPr>
                <w:rFonts w:ascii="Arial" w:hAnsi="Arial" w:cs="Arial"/>
                <w:i/>
                <w:iCs/>
                <w:color w:val="auto"/>
              </w:rPr>
              <w:t>Student Governor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C3A38" w14:textId="2CB9D52A" w:rsidR="002634B7" w:rsidRPr="000E43DF" w:rsidRDefault="002634B7" w:rsidP="002634B7">
            <w:pPr>
              <w:jc w:val="center"/>
              <w:rPr>
                <w:rFonts w:ascii="Arial" w:eastAsiaTheme="minorEastAsia" w:hAnsi="Arial" w:cs="Arial"/>
                <w:i/>
                <w:iCs/>
                <w:color w:val="auto"/>
              </w:rPr>
            </w:pPr>
            <w:r w:rsidRPr="000E43DF">
              <w:rPr>
                <w:rFonts w:ascii="Arial" w:eastAsiaTheme="minorEastAsia" w:hAnsi="Arial" w:cs="Arial"/>
                <w:i/>
                <w:iCs/>
                <w:color w:val="auto"/>
              </w:rPr>
              <w:t>Election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24697" w14:textId="383E6F65" w:rsidR="002634B7" w:rsidRPr="000E43DF" w:rsidRDefault="002634B7" w:rsidP="002634B7">
            <w:pPr>
              <w:jc w:val="center"/>
              <w:rPr>
                <w:rFonts w:ascii="Arial" w:eastAsiaTheme="minorEastAsia" w:hAnsi="Arial" w:cs="Arial"/>
                <w:i/>
                <w:iCs/>
                <w:color w:val="auto"/>
              </w:rPr>
            </w:pPr>
            <w:r w:rsidRPr="000E43DF">
              <w:rPr>
                <w:rFonts w:ascii="Arial" w:eastAsiaTheme="minorEastAsia" w:hAnsi="Arial" w:cs="Arial"/>
                <w:i/>
                <w:iCs/>
                <w:color w:val="auto"/>
              </w:rPr>
              <w:t>July 202</w:t>
            </w:r>
            <w:r w:rsidR="007716F8">
              <w:rPr>
                <w:rFonts w:ascii="Arial" w:eastAsiaTheme="minorEastAsia" w:hAnsi="Arial" w:cs="Arial"/>
                <w:i/>
                <w:iCs/>
                <w:color w:val="auto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AFD4C" w14:textId="01873776" w:rsidR="002634B7" w:rsidRPr="00435562" w:rsidRDefault="002634B7" w:rsidP="002634B7">
            <w:pPr>
              <w:jc w:val="center"/>
              <w:rPr>
                <w:rFonts w:ascii="Arial" w:eastAsiaTheme="minorEastAsia" w:hAnsi="Arial" w:cs="Arial"/>
                <w:iCs/>
                <w:color w:val="auto"/>
              </w:rPr>
            </w:pPr>
            <w:r w:rsidRPr="00435562">
              <w:rPr>
                <w:rFonts w:ascii="Arial" w:eastAsiaTheme="minorEastAsia" w:hAnsi="Arial" w:cs="Arial"/>
                <w:iCs/>
                <w:color w:val="auto"/>
              </w:rPr>
              <w:t>1</w:t>
            </w:r>
          </w:p>
        </w:tc>
      </w:tr>
    </w:tbl>
    <w:p w14:paraId="5EC52BCA" w14:textId="09387E13" w:rsidR="009667A9" w:rsidRDefault="009667A9" w:rsidP="005A73F5">
      <w:pPr>
        <w:pStyle w:val="NoSpacing"/>
        <w:rPr>
          <w:rFonts w:ascii="Arial" w:hAnsi="Arial" w:cs="Arial"/>
          <w:sz w:val="20"/>
        </w:rPr>
      </w:pPr>
    </w:p>
    <w:sectPr w:rsidR="009667A9" w:rsidSect="000B3D05">
      <w:footerReference w:type="default" r:id="rId8"/>
      <w:pgSz w:w="11906" w:h="16838"/>
      <w:pgMar w:top="851" w:right="1137" w:bottom="993" w:left="9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E908C" w14:textId="77777777" w:rsidR="005D158C" w:rsidRDefault="005D158C" w:rsidP="005A73F5">
      <w:pPr>
        <w:spacing w:after="0" w:line="240" w:lineRule="auto"/>
      </w:pPr>
      <w:r>
        <w:separator/>
      </w:r>
    </w:p>
  </w:endnote>
  <w:endnote w:type="continuationSeparator" w:id="0">
    <w:p w14:paraId="0FACC73E" w14:textId="77777777" w:rsidR="005D158C" w:rsidRDefault="005D158C" w:rsidP="005A7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ED142" w14:textId="228400AC" w:rsidR="00DE0886" w:rsidRPr="005A73F5" w:rsidRDefault="00505449" w:rsidP="00002A93">
    <w:pPr>
      <w:pStyle w:val="Footer"/>
      <w:tabs>
        <w:tab w:val="clear" w:pos="4513"/>
        <w:tab w:val="clear" w:pos="9026"/>
        <w:tab w:val="left" w:pos="2941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202</w:t>
    </w:r>
    <w:r w:rsidR="006A2C8E">
      <w:rPr>
        <w:rFonts w:ascii="Arial" w:hAnsi="Arial" w:cs="Arial"/>
        <w:sz w:val="20"/>
      </w:rPr>
      <w:t>3</w:t>
    </w:r>
    <w:r w:rsidR="00F52C25">
      <w:rPr>
        <w:rFonts w:ascii="Arial" w:hAnsi="Arial" w:cs="Arial"/>
        <w:sz w:val="20"/>
      </w:rPr>
      <w:t>/2</w:t>
    </w:r>
    <w:r w:rsidR="006A2C8E">
      <w:rPr>
        <w:rFonts w:ascii="Arial" w:hAnsi="Arial" w:cs="Arial"/>
        <w:sz w:val="20"/>
      </w:rPr>
      <w:t>4</w:t>
    </w:r>
    <w:r>
      <w:rPr>
        <w:rFonts w:ascii="Arial" w:hAnsi="Arial" w:cs="Arial"/>
        <w:sz w:val="20"/>
      </w:rPr>
      <w:t xml:space="preserve"> v</w:t>
    </w:r>
    <w:r w:rsidR="00045355">
      <w:rPr>
        <w:rFonts w:ascii="Arial" w:hAnsi="Arial" w:cs="Arial"/>
        <w:sz w:val="20"/>
      </w:rPr>
      <w:t>7</w:t>
    </w:r>
    <w:r w:rsidR="009F311E">
      <w:rPr>
        <w:rFonts w:ascii="Arial" w:hAnsi="Arial" w:cs="Arial"/>
        <w:sz w:val="20"/>
      </w:rPr>
      <w:t>_</w:t>
    </w:r>
    <w:r w:rsidR="00045355">
      <w:rPr>
        <w:rFonts w:ascii="Arial" w:hAnsi="Arial" w:cs="Arial"/>
        <w:sz w:val="20"/>
      </w:rPr>
      <w:t>280325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95647" w14:textId="77777777" w:rsidR="005D158C" w:rsidRDefault="005D158C" w:rsidP="005A73F5">
      <w:pPr>
        <w:spacing w:after="0" w:line="240" w:lineRule="auto"/>
      </w:pPr>
      <w:r>
        <w:separator/>
      </w:r>
    </w:p>
  </w:footnote>
  <w:footnote w:type="continuationSeparator" w:id="0">
    <w:p w14:paraId="338C8C3D" w14:textId="77777777" w:rsidR="005D158C" w:rsidRDefault="005D158C" w:rsidP="005A7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A3B11"/>
    <w:multiLevelType w:val="hybridMultilevel"/>
    <w:tmpl w:val="6D56F6A4"/>
    <w:lvl w:ilvl="0" w:tplc="0809000F">
      <w:start w:val="1"/>
      <w:numFmt w:val="decimal"/>
      <w:lvlText w:val="%1."/>
      <w:lvlJc w:val="left"/>
      <w:pPr>
        <w:ind w:left="830" w:hanging="360"/>
      </w:pPr>
    </w:lvl>
    <w:lvl w:ilvl="1" w:tplc="08090019" w:tentative="1">
      <w:start w:val="1"/>
      <w:numFmt w:val="lowerLetter"/>
      <w:lvlText w:val="%2."/>
      <w:lvlJc w:val="left"/>
      <w:pPr>
        <w:ind w:left="1550" w:hanging="360"/>
      </w:pPr>
    </w:lvl>
    <w:lvl w:ilvl="2" w:tplc="0809001B" w:tentative="1">
      <w:start w:val="1"/>
      <w:numFmt w:val="lowerRoman"/>
      <w:lvlText w:val="%3."/>
      <w:lvlJc w:val="right"/>
      <w:pPr>
        <w:ind w:left="2270" w:hanging="180"/>
      </w:pPr>
    </w:lvl>
    <w:lvl w:ilvl="3" w:tplc="0809000F" w:tentative="1">
      <w:start w:val="1"/>
      <w:numFmt w:val="decimal"/>
      <w:lvlText w:val="%4."/>
      <w:lvlJc w:val="left"/>
      <w:pPr>
        <w:ind w:left="2990" w:hanging="360"/>
      </w:pPr>
    </w:lvl>
    <w:lvl w:ilvl="4" w:tplc="08090019" w:tentative="1">
      <w:start w:val="1"/>
      <w:numFmt w:val="lowerLetter"/>
      <w:lvlText w:val="%5."/>
      <w:lvlJc w:val="left"/>
      <w:pPr>
        <w:ind w:left="3710" w:hanging="360"/>
      </w:pPr>
    </w:lvl>
    <w:lvl w:ilvl="5" w:tplc="0809001B" w:tentative="1">
      <w:start w:val="1"/>
      <w:numFmt w:val="lowerRoman"/>
      <w:lvlText w:val="%6."/>
      <w:lvlJc w:val="right"/>
      <w:pPr>
        <w:ind w:left="4430" w:hanging="180"/>
      </w:pPr>
    </w:lvl>
    <w:lvl w:ilvl="6" w:tplc="0809000F" w:tentative="1">
      <w:start w:val="1"/>
      <w:numFmt w:val="decimal"/>
      <w:lvlText w:val="%7."/>
      <w:lvlJc w:val="left"/>
      <w:pPr>
        <w:ind w:left="5150" w:hanging="360"/>
      </w:pPr>
    </w:lvl>
    <w:lvl w:ilvl="7" w:tplc="08090019" w:tentative="1">
      <w:start w:val="1"/>
      <w:numFmt w:val="lowerLetter"/>
      <w:lvlText w:val="%8."/>
      <w:lvlJc w:val="left"/>
      <w:pPr>
        <w:ind w:left="5870" w:hanging="360"/>
      </w:pPr>
    </w:lvl>
    <w:lvl w:ilvl="8" w:tplc="0809001B" w:tentative="1">
      <w:start w:val="1"/>
      <w:numFmt w:val="lowerRoman"/>
      <w:lvlText w:val="%9."/>
      <w:lvlJc w:val="right"/>
      <w:pPr>
        <w:ind w:left="6590" w:hanging="180"/>
      </w:pPr>
    </w:lvl>
  </w:abstractNum>
  <w:num w:numId="1" w16cid:durableId="771780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7A9"/>
    <w:rsid w:val="00002A93"/>
    <w:rsid w:val="00007600"/>
    <w:rsid w:val="00045355"/>
    <w:rsid w:val="0007031B"/>
    <w:rsid w:val="000B1F0D"/>
    <w:rsid w:val="000B3D05"/>
    <w:rsid w:val="000B45F0"/>
    <w:rsid w:val="000B6D46"/>
    <w:rsid w:val="000E43DF"/>
    <w:rsid w:val="00113597"/>
    <w:rsid w:val="0012512C"/>
    <w:rsid w:val="00140E81"/>
    <w:rsid w:val="00194E24"/>
    <w:rsid w:val="001B3F62"/>
    <w:rsid w:val="001E4D52"/>
    <w:rsid w:val="00226820"/>
    <w:rsid w:val="0024657A"/>
    <w:rsid w:val="002634B7"/>
    <w:rsid w:val="00297516"/>
    <w:rsid w:val="002B27C1"/>
    <w:rsid w:val="002B344E"/>
    <w:rsid w:val="002C0BE2"/>
    <w:rsid w:val="002D77F2"/>
    <w:rsid w:val="00326604"/>
    <w:rsid w:val="003D23F2"/>
    <w:rsid w:val="003D5935"/>
    <w:rsid w:val="003E298B"/>
    <w:rsid w:val="003E4621"/>
    <w:rsid w:val="00420435"/>
    <w:rsid w:val="00435562"/>
    <w:rsid w:val="00452892"/>
    <w:rsid w:val="00505449"/>
    <w:rsid w:val="005136F5"/>
    <w:rsid w:val="0053419B"/>
    <w:rsid w:val="005471F5"/>
    <w:rsid w:val="005A73F5"/>
    <w:rsid w:val="005B4667"/>
    <w:rsid w:val="005D158C"/>
    <w:rsid w:val="005E662D"/>
    <w:rsid w:val="00605BE6"/>
    <w:rsid w:val="006749E8"/>
    <w:rsid w:val="00681DF6"/>
    <w:rsid w:val="0069423A"/>
    <w:rsid w:val="006A2C8E"/>
    <w:rsid w:val="007716F8"/>
    <w:rsid w:val="007A17B8"/>
    <w:rsid w:val="007A58FA"/>
    <w:rsid w:val="007C5A3A"/>
    <w:rsid w:val="007D710B"/>
    <w:rsid w:val="00827F39"/>
    <w:rsid w:val="008439F7"/>
    <w:rsid w:val="00867C4A"/>
    <w:rsid w:val="00930359"/>
    <w:rsid w:val="009667A9"/>
    <w:rsid w:val="00981C76"/>
    <w:rsid w:val="009D06A6"/>
    <w:rsid w:val="009E4B39"/>
    <w:rsid w:val="009F311E"/>
    <w:rsid w:val="00A4208A"/>
    <w:rsid w:val="00A84BE8"/>
    <w:rsid w:val="00A91A2A"/>
    <w:rsid w:val="00A940C3"/>
    <w:rsid w:val="00B0002E"/>
    <w:rsid w:val="00B05303"/>
    <w:rsid w:val="00B108D5"/>
    <w:rsid w:val="00B2288E"/>
    <w:rsid w:val="00B41221"/>
    <w:rsid w:val="00BA029A"/>
    <w:rsid w:val="00BB4DAE"/>
    <w:rsid w:val="00BD225B"/>
    <w:rsid w:val="00BD6BAF"/>
    <w:rsid w:val="00C67A6E"/>
    <w:rsid w:val="00CA7DD2"/>
    <w:rsid w:val="00CC2643"/>
    <w:rsid w:val="00CF6E4F"/>
    <w:rsid w:val="00D6598B"/>
    <w:rsid w:val="00DA75A6"/>
    <w:rsid w:val="00DD7701"/>
    <w:rsid w:val="00DE0886"/>
    <w:rsid w:val="00E3365E"/>
    <w:rsid w:val="00E34E78"/>
    <w:rsid w:val="00E563FE"/>
    <w:rsid w:val="00ED53CD"/>
    <w:rsid w:val="00F40237"/>
    <w:rsid w:val="00F52C25"/>
    <w:rsid w:val="00F60167"/>
    <w:rsid w:val="00FF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10709"/>
  <w15:docId w15:val="{70BDB0B1-FAA7-4458-AD3F-EF5EA666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5A73F5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5A73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3F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73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3F5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A94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NEWBURY COLLEGE CORPORATION</vt:lpstr>
    </vt:vector>
  </TitlesOfParts>
  <Company>TWFCG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NEWBURY COLLEGE CORPORATION</dc:title>
  <dc:subject/>
  <dc:creator>Learning Resources</dc:creator>
  <cp:keywords/>
  <cp:lastModifiedBy>Tracy Reeve</cp:lastModifiedBy>
  <cp:revision>2</cp:revision>
  <cp:lastPrinted>2022-09-06T10:10:00Z</cp:lastPrinted>
  <dcterms:created xsi:type="dcterms:W3CDTF">2025-04-01T14:45:00Z</dcterms:created>
  <dcterms:modified xsi:type="dcterms:W3CDTF">2025-04-01T14:45:00Z</dcterms:modified>
</cp:coreProperties>
</file>